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Pr="00B163F3" w:rsidRDefault="00620353" w:rsidP="007E6FA9">
      <w:pPr>
        <w:rPr>
          <w:rFonts w:asciiTheme="minorEastAsia" w:eastAsiaTheme="minorEastAsia" w:hAnsiTheme="minorEastAsia"/>
          <w:b/>
          <w:w w:val="150"/>
          <w:sz w:val="32"/>
        </w:rPr>
      </w:pPr>
      <w:r>
        <w:rPr>
          <w:rFonts w:asciiTheme="minorEastAsia" w:eastAsiaTheme="minorEastAsia" w:hAnsiTheme="minorEastAsia"/>
          <w:b/>
          <w:noProof/>
          <w:sz w:val="32"/>
        </w:rPr>
        <w:pict>
          <v:rect id="_x0000_s1122" style="position:absolute;left:0;text-align:left;margin-left:-6.8pt;margin-top:6.8pt;width:529.35pt;height:32.6pt;z-index:251683840" filled="f" fillcolor="black" strokecolor="black [3213]">
            <v:textbox style="mso-next-textbox:#_x0000_s1122" inset="5.85pt,.7pt,5.85pt,.7pt">
              <w:txbxContent>
                <w:p w:rsidR="00794CD9" w:rsidRPr="007E6FA9" w:rsidRDefault="00794CD9" w:rsidP="00E22A81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7E6FA9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6"/>
                    </w:rPr>
                    <w:t>PET/CTがん検診申込書</w:t>
                  </w:r>
                </w:p>
              </w:txbxContent>
            </v:textbox>
          </v:rect>
        </w:pict>
      </w: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6F4B48" w:rsidRPr="00B163F3" w:rsidRDefault="00620353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  <w:r w:rsidRPr="00620353">
        <w:rPr>
          <w:rFonts w:asciiTheme="minorEastAsia" w:eastAsiaTheme="minorEastAsia" w:hAnsiTheme="minorEastAs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002F7A" w:rsidRPr="00B163F3" w:rsidRDefault="00620353" w:rsidP="002B0064">
      <w:pPr>
        <w:snapToGrid w:val="0"/>
        <w:rPr>
          <w:rFonts w:asciiTheme="minorEastAsia" w:eastAsiaTheme="minorEastAsia" w:hAnsiTheme="minorEastAsia"/>
          <w:b/>
          <w:sz w:val="20"/>
          <w:szCs w:val="28"/>
        </w:rPr>
      </w:pPr>
      <w:r w:rsidRPr="00620353">
        <w:rPr>
          <w:rFonts w:asciiTheme="minorEastAsia" w:eastAsiaTheme="minorEastAsia" w:hAnsiTheme="minorEastAsia"/>
          <w:noProof/>
          <w:sz w:val="22"/>
        </w:rPr>
        <w:pict>
          <v:rect id="_x0000_s1131" style="position:absolute;left:0;text-align:left;margin-left:43.45pt;margin-top:2.2pt;width:428.5pt;height:57.4pt;z-index:251686912" filled="f" stroked="f">
            <v:textbox inset="5.85pt,.7pt,5.85pt,.7pt">
              <w:txbxContent>
                <w:p w:rsidR="00794CD9" w:rsidRPr="00300885" w:rsidRDefault="00794CD9" w:rsidP="00D9321B">
                  <w:pPr>
                    <w:jc w:val="left"/>
                    <w:rPr>
                      <w:rFonts w:ascii="Meiryo UI" w:eastAsia="Meiryo UI" w:hAnsi="Meiryo UI" w:cs="Meiryo UI"/>
                      <w:color w:val="FF0000"/>
                      <w:sz w:val="28"/>
                      <w:szCs w:val="28"/>
                    </w:rPr>
                  </w:pPr>
                  <w:r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※お申し込みは「高機能診断センター」FAX 0267-88-7219</w:t>
                  </w:r>
                  <w:r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まで</w:t>
                  </w:r>
                </w:p>
                <w:p w:rsidR="00794CD9" w:rsidRPr="00D40E7D" w:rsidRDefault="00794CD9" w:rsidP="00300885">
                  <w:pPr>
                    <w:snapToGrid w:val="0"/>
                    <w:spacing w:line="360" w:lineRule="auto"/>
                    <w:jc w:val="left"/>
                    <w:rPr>
                      <w:color w:val="FF0000"/>
                      <w:sz w:val="28"/>
                      <w:szCs w:val="28"/>
                    </w:rPr>
                  </w:pPr>
                  <w:r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※電話（0267-88-7956）でもお申込みいただけます</w:t>
                  </w:r>
                </w:p>
              </w:txbxContent>
            </v:textbox>
          </v:rect>
        </w:pict>
      </w:r>
    </w:p>
    <w:p w:rsidR="007E6FA9" w:rsidRPr="00B163F3" w:rsidRDefault="007E6FA9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B163F3" w:rsidRDefault="00B163F3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B163F3" w:rsidRDefault="00B163F3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7E6FA9" w:rsidRPr="00F303C6" w:rsidRDefault="003D442D" w:rsidP="00300885">
      <w:pPr>
        <w:snapToGrid w:val="0"/>
        <w:spacing w:line="360" w:lineRule="auto"/>
        <w:rPr>
          <w:rFonts w:ascii="Meiryo UI" w:eastAsia="Meiryo UI" w:hAnsi="Meiryo UI" w:cs="Meiryo UI"/>
          <w:w w:val="60"/>
          <w:sz w:val="28"/>
          <w:szCs w:val="28"/>
          <w:u w:val="single"/>
        </w:rPr>
      </w:pPr>
      <w:r w:rsidRPr="00300885">
        <w:rPr>
          <w:rFonts w:ascii="Meiryo UI" w:eastAsia="Meiryo UI" w:hAnsi="Meiryo UI" w:cs="Meiryo UI" w:hint="eastAsia"/>
          <w:w w:val="60"/>
          <w:sz w:val="28"/>
          <w:szCs w:val="28"/>
        </w:rPr>
        <w:t>ふりがな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         　　　　　</w:t>
      </w:r>
      <w:r w:rsid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　　　　　　　　　　　　　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</w:t>
      </w:r>
      <w:r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      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　　</w:t>
      </w:r>
      <w:r w:rsidR="00CD7D20" w:rsidRPr="00300885">
        <w:rPr>
          <w:rFonts w:ascii="Meiryo UI" w:eastAsia="Meiryo UI" w:hAnsi="Meiryo UI" w:cs="Meiryo UI" w:hint="eastAsia"/>
          <w:w w:val="60"/>
          <w:sz w:val="28"/>
          <w:szCs w:val="28"/>
        </w:rPr>
        <w:t xml:space="preserve"> </w:t>
      </w:r>
      <w:r w:rsidR="001E5EE1">
        <w:rPr>
          <w:rFonts w:ascii="Meiryo UI" w:eastAsia="Meiryo UI" w:hAnsi="Meiryo UI" w:cs="Meiryo UI" w:hint="eastAsia"/>
          <w:w w:val="60"/>
          <w:sz w:val="28"/>
          <w:szCs w:val="28"/>
        </w:rPr>
        <w:t xml:space="preserve">　　　　　　　　　　</w:t>
      </w:r>
      <w:r w:rsidR="001E5EE1" w:rsidRPr="00F303C6">
        <w:rPr>
          <w:rFonts w:ascii="Meiryo UI" w:eastAsia="Meiryo UI" w:hAnsi="Meiryo UI" w:cs="Meiryo UI" w:hint="eastAsia"/>
          <w:b/>
          <w:w w:val="60"/>
          <w:sz w:val="28"/>
          <w:szCs w:val="28"/>
        </w:rPr>
        <w:t>ＩＤ</w:t>
      </w:r>
      <w:r w:rsidR="001E5EE1">
        <w:rPr>
          <w:rFonts w:ascii="Meiryo UI" w:eastAsia="Meiryo UI" w:hAnsi="Meiryo UI" w:cs="Meiryo UI" w:hint="eastAsia"/>
          <w:w w:val="60"/>
          <w:sz w:val="28"/>
          <w:szCs w:val="28"/>
        </w:rPr>
        <w:t xml:space="preserve">　</w:t>
      </w:r>
      <w:r w:rsidR="001E5EE1" w:rsidRPr="00F303C6">
        <w:rPr>
          <w:rFonts w:ascii="Meiryo UI" w:eastAsia="Meiryo UI" w:hAnsi="Meiryo UI" w:cs="Meiryo UI" w:hint="eastAsia"/>
          <w:w w:val="60"/>
          <w:sz w:val="28"/>
          <w:szCs w:val="28"/>
          <w:u w:val="single"/>
        </w:rPr>
        <w:t xml:space="preserve">　　　　　　　　　　　　　　　　　　　　　　　　　　</w:t>
      </w:r>
    </w:p>
    <w:p w:rsidR="00337D2A" w:rsidRPr="001E5EE1" w:rsidRDefault="00620353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ect id="_x0000_s1066" style="position:absolute;left:0;text-align:left;margin-left:3.2pt;margin-top:24.35pt;width:39pt;height:34.9pt;z-index:251671552" filled="f" stroked="f">
            <v:textbox style="mso-next-textbox:#_x0000_s1066">
              <w:txbxContent>
                <w:p w:rsidR="00794CD9" w:rsidRPr="00CA0A49" w:rsidRDefault="00794CD9" w:rsidP="003D442D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3D442D" w:rsidRPr="00300885">
        <w:rPr>
          <w:rFonts w:ascii="Meiryo UI" w:eastAsia="Meiryo UI" w:hAnsi="Meiryo UI" w:cs="Meiryo UI" w:hint="eastAsia"/>
          <w:sz w:val="28"/>
          <w:szCs w:val="28"/>
        </w:rPr>
        <w:t>氏名</w:t>
      </w:r>
      <w:r w:rsidR="003D442D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　                  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</w:t>
      </w:r>
      <w:r w:rsidR="003D442D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（ 男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・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>女 ）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</w:p>
    <w:p w:rsidR="003D442D" w:rsidRDefault="003D442D" w:rsidP="00300885">
      <w:pPr>
        <w:snapToGrid w:val="0"/>
        <w:rPr>
          <w:rFonts w:ascii="Meiryo UI" w:eastAsia="Meiryo UI" w:hAnsi="Meiryo UI" w:cs="Meiryo UI"/>
          <w:w w:val="90"/>
          <w:sz w:val="28"/>
          <w:szCs w:val="28"/>
        </w:rPr>
      </w:pPr>
      <w:r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  　年　  　月 　 　日生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>(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  <w:u w:val="single"/>
        </w:rPr>
        <w:t xml:space="preserve">　 　 　 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歳)  </w:t>
      </w:r>
    </w:p>
    <w:p w:rsidR="00300885" w:rsidRPr="00300885" w:rsidRDefault="00300885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</w:p>
    <w:p w:rsidR="00326E5C" w:rsidRPr="00300885" w:rsidRDefault="00620353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group id="_x0000_s1042" style="position:absolute;left:0;text-align:left;margin-left:36.75pt;margin-top:.45pt;width:135.95pt;height:17.7pt;z-index:251664384" coordorigin="1440,4107" coordsize="1920,360">
            <v:group id="_x0000_s1029" style="position:absolute;left:1440;top:4107;width:720;height:360" coordorigin="1931,3514" coordsize="720,360">
              <v:rect id="_x0000_s1030" style="position:absolute;left:1931;top:3514;width:240;height:360" strokeweight=".5pt">
                <v:stroke dashstyle="1 1"/>
              </v:rect>
              <v:rect id="_x0000_s1031" style="position:absolute;left:2171;top:3514;width:240;height:360" strokeweight=".5pt">
                <v:stroke dashstyle="1 1"/>
              </v:rect>
              <v:rect id="_x0000_s1032" style="position:absolute;left:2411;top:3514;width:240;height:360" strokeweight=".5pt">
                <v:stroke dashstyle="1 1"/>
              </v:rect>
            </v:group>
            <v:group id="_x0000_s1033" style="position:absolute;left:2520;top:4107;width:840;height:360" coordorigin="2891,3514" coordsize="960,360">
              <v:rect id="_x0000_s1034" style="position:absolute;left:2891;top:3514;width:240;height:360" strokeweight=".5pt">
                <v:stroke dashstyle="1 1"/>
              </v:rect>
              <v:rect id="_x0000_s1035" style="position:absolute;left:3611;top:3514;width:240;height:360" strokeweight=".5pt">
                <v:stroke dashstyle="1 1"/>
              </v:rect>
              <v:rect id="_x0000_s1036" style="position:absolute;left:3371;top:3514;width:240;height:360" strokeweight=".5pt">
                <v:stroke dashstyle="1 1"/>
              </v:rect>
              <v:rect id="_x0000_s1037" style="position:absolute;left:3131;top:3514;width:240;height:360" strokeweight=".5pt">
                <v:stroke dashstyle="1 1"/>
              </v:rect>
            </v:group>
            <v:line id="_x0000_s1038" style="position:absolute" from="2280,4372" to="2400,4372"/>
          </v:group>
        </w:pict>
      </w:r>
      <w:r w:rsidR="003D442D" w:rsidRPr="00300885">
        <w:rPr>
          <w:rFonts w:ascii="Meiryo UI" w:eastAsia="Meiryo UI" w:hAnsi="Meiryo UI" w:cs="Meiryo UI" w:hint="eastAsia"/>
          <w:sz w:val="28"/>
          <w:szCs w:val="28"/>
        </w:rPr>
        <w:t xml:space="preserve">住所 　　 　　　　　　　　 　　   　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 xml:space="preserve">     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</w:p>
    <w:p w:rsidR="003D442D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                             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                          　</w:t>
      </w:r>
    </w:p>
    <w:p w:rsidR="00331CCE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  <w:u w:val="single"/>
        </w:rPr>
      </w:pPr>
      <w:r w:rsidRPr="00300885">
        <w:rPr>
          <w:rFonts w:ascii="Meiryo UI" w:eastAsia="Meiryo UI" w:hAnsi="Meiryo UI" w:cs="Meiryo UI" w:hint="eastAsia"/>
          <w:sz w:val="28"/>
          <w:szCs w:val="28"/>
        </w:rPr>
        <w:t>TEL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(    　　)           </w:t>
      </w:r>
      <w:r w:rsidR="00326E5C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CD7D20" w:rsidRPr="00300885">
        <w:rPr>
          <w:rFonts w:ascii="Meiryo UI" w:eastAsia="Meiryo UI" w:hAnsi="Meiryo UI" w:cs="Meiryo UI" w:hint="eastAsia"/>
          <w:sz w:val="28"/>
          <w:szCs w:val="28"/>
        </w:rPr>
        <w:t>携帯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</w:t>
      </w:r>
      <w:r w:rsid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(    　　)　　　　　　    </w:t>
      </w:r>
    </w:p>
    <w:p w:rsidR="00300885" w:rsidRPr="00300885" w:rsidRDefault="00300885" w:rsidP="00300885">
      <w:pPr>
        <w:snapToGrid w:val="0"/>
        <w:rPr>
          <w:rFonts w:ascii="Meiryo UI" w:eastAsia="Meiryo UI" w:hAnsi="Meiryo UI" w:cs="Meiryo UI"/>
          <w:sz w:val="14"/>
          <w:szCs w:val="28"/>
        </w:rPr>
      </w:pPr>
    </w:p>
    <w:p w:rsidR="00D40E7D" w:rsidRPr="00794CD9" w:rsidRDefault="005A7534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300885">
        <w:rPr>
          <w:rFonts w:ascii="Meiryo UI" w:eastAsia="Meiryo UI" w:hAnsi="Meiryo UI" w:cs="Meiryo UI" w:hint="eastAsia"/>
          <w:sz w:val="28"/>
          <w:szCs w:val="28"/>
        </w:rPr>
        <w:t>□JA長野組合員</w:t>
      </w:r>
      <w:r w:rsidR="00B163F3" w:rsidRPr="00300885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F303C6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B163F3" w:rsidRPr="00300885">
        <w:rPr>
          <w:rFonts w:ascii="Meiryo UI" w:eastAsia="Meiryo UI" w:hAnsi="Meiryo UI" w:cs="Meiryo UI" w:hint="eastAsia"/>
          <w:sz w:val="28"/>
          <w:szCs w:val="28"/>
        </w:rPr>
        <w:t>□組合員でない</w:t>
      </w:r>
      <w:r w:rsidR="00F303C6">
        <w:rPr>
          <w:rFonts w:ascii="Meiryo UI" w:eastAsia="Meiryo UI" w:hAnsi="Meiryo UI" w:cs="Meiryo UI" w:hint="eastAsia"/>
          <w:sz w:val="28"/>
          <w:szCs w:val="28"/>
        </w:rPr>
        <w:t xml:space="preserve">　　　　□人間ドック後</w:t>
      </w:r>
      <w:r w:rsidR="00620353" w:rsidRPr="00620353"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069" type="#_x0000_t32" style="position:absolute;left:0;text-align:left;margin-left:-6pt;margin-top:24.35pt;width:528.75pt;height:0;z-index:251674624;mso-position-horizontal-relative:text;mso-position-vertical-relative:text" o:connectortype="straight"/>
        </w:pict>
      </w:r>
    </w:p>
    <w:p w:rsidR="00D40E7D" w:rsidRPr="00300885" w:rsidRDefault="00D40E7D" w:rsidP="00300885">
      <w:pPr>
        <w:snapToGrid w:val="0"/>
        <w:rPr>
          <w:rFonts w:ascii="Meiryo UI" w:eastAsia="Meiryo UI" w:hAnsi="Meiryo UI" w:cs="Meiryo UI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51"/>
        <w:gridCol w:w="8582"/>
      </w:tblGrid>
      <w:tr w:rsidR="00E76F9A" w:rsidRPr="00300885" w:rsidTr="00B163F3">
        <w:trPr>
          <w:trHeight w:val="1362"/>
        </w:trPr>
        <w:tc>
          <w:tcPr>
            <w:tcW w:w="19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6F9A" w:rsidRPr="00300885" w:rsidRDefault="00E76F9A" w:rsidP="00300885">
            <w:pPr>
              <w:snapToGrid w:val="0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337D2A" w:rsidRPr="00300885" w:rsidRDefault="00326E5C" w:rsidP="00300885">
            <w:pPr>
              <w:snapToGrid w:val="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ご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希望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の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日時</w:t>
            </w:r>
          </w:p>
        </w:tc>
        <w:tc>
          <w:tcPr>
            <w:tcW w:w="858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37D2A" w:rsidRPr="00300885" w:rsidRDefault="00337D2A" w:rsidP="003458C8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日（</w:t>
            </w:r>
            <w:r w:rsidR="00F303C6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）　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□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午後1:00　　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□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午後1:30</w:t>
            </w:r>
          </w:p>
          <w:p w:rsidR="00337D2A" w:rsidRPr="00300885" w:rsidRDefault="00337D2A" w:rsidP="003458C8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日（</w:t>
            </w:r>
            <w:r w:rsidR="00B163F3" w:rsidRPr="002C375E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）</w:t>
            </w:r>
            <w:r w:rsidR="00E002DB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□午後1:00　　□午後1:30</w:t>
            </w:r>
          </w:p>
        </w:tc>
      </w:tr>
      <w:tr w:rsidR="00D97941" w:rsidRPr="00300885" w:rsidTr="00B163F3">
        <w:trPr>
          <w:trHeight w:val="509"/>
        </w:trPr>
        <w:tc>
          <w:tcPr>
            <w:tcW w:w="1951" w:type="dxa"/>
            <w:tcBorders>
              <w:right w:val="single" w:sz="4" w:space="0" w:color="auto"/>
            </w:tcBorders>
          </w:tcPr>
          <w:p w:rsidR="00D97941" w:rsidRPr="00300885" w:rsidRDefault="00337D2A" w:rsidP="003458C8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検査日の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決定</w:t>
            </w:r>
          </w:p>
        </w:tc>
        <w:tc>
          <w:tcPr>
            <w:tcW w:w="8582" w:type="dxa"/>
            <w:tcBorders>
              <w:left w:val="single" w:sz="4" w:space="0" w:color="auto"/>
            </w:tcBorders>
          </w:tcPr>
          <w:p w:rsidR="00F303C6" w:rsidRPr="00F303C6" w:rsidRDefault="00F303C6" w:rsidP="003458C8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日（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）　□午後1:00　　□午後1:30</w:t>
            </w:r>
          </w:p>
        </w:tc>
      </w:tr>
      <w:tr w:rsidR="00E76F9A" w:rsidRPr="00300885" w:rsidTr="00762B6A">
        <w:trPr>
          <w:trHeight w:val="70"/>
        </w:trPr>
        <w:tc>
          <w:tcPr>
            <w:tcW w:w="1053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6F9A" w:rsidRPr="00300885" w:rsidRDefault="00E76F9A" w:rsidP="00300885">
            <w:pPr>
              <w:snapToGrid w:val="0"/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E76F9A" w:rsidRPr="00300885" w:rsidTr="00300885">
        <w:trPr>
          <w:trHeight w:val="2118"/>
        </w:trPr>
        <w:tc>
          <w:tcPr>
            <w:tcW w:w="10533" w:type="dxa"/>
            <w:gridSpan w:val="2"/>
          </w:tcPr>
          <w:p w:rsidR="00300885" w:rsidRDefault="00E76F9A" w:rsidP="003458C8">
            <w:pPr>
              <w:snapToGrid w:val="0"/>
              <w:spacing w:beforeLines="50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>検査に必要な確認事項</w:t>
            </w:r>
            <w:r w:rsidR="00F303C6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 xml:space="preserve">　　　　　　　　</w:t>
            </w:r>
          </w:p>
          <w:p w:rsidR="00D97941" w:rsidRPr="00300885" w:rsidRDefault="00D9321B" w:rsidP="003458C8">
            <w:pPr>
              <w:snapToGrid w:val="0"/>
              <w:spacing w:beforeLines="50"/>
              <w:ind w:firstLineChars="100" w:firstLine="252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●糖尿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病（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） →「あり」の場合（インスリン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単位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、内服薬）</w:t>
            </w:r>
          </w:p>
          <w:p w:rsidR="00D97941" w:rsidRPr="00300885" w:rsidRDefault="00E76F9A" w:rsidP="00300885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●閉所恐怖症（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</w:t>
            </w:r>
            <w:r w:rsidR="00D9321B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）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●腎機能障害（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）</w:t>
            </w:r>
          </w:p>
          <w:p w:rsidR="00D9321B" w:rsidRDefault="00D9321B" w:rsidP="00300885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●がんに罹ったこと（ なし・あり ） →「あり」の場合（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　　　　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がん）</w:t>
            </w:r>
          </w:p>
          <w:p w:rsidR="00794CD9" w:rsidRDefault="00794CD9" w:rsidP="00300885">
            <w:pPr>
              <w:snapToGrid w:val="0"/>
              <w:ind w:firstLineChars="100" w:firstLine="252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　</w:t>
            </w:r>
            <w:r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 xml:space="preserve">身長　</w:t>
            </w:r>
            <w:r w:rsidRPr="00F303C6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 xml:space="preserve">　㎝　　　体重　</w:t>
            </w:r>
            <w:r w:rsidRPr="00F303C6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 xml:space="preserve">　㎏　</w:t>
            </w:r>
          </w:p>
          <w:p w:rsidR="00794CD9" w:rsidRPr="00300885" w:rsidRDefault="00794CD9" w:rsidP="00794CD9">
            <w:pPr>
              <w:snapToGrid w:val="0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</w:p>
        </w:tc>
      </w:tr>
    </w:tbl>
    <w:p w:rsidR="00794CD9" w:rsidRDefault="00F55147" w:rsidP="00F55147">
      <w:pPr>
        <w:pStyle w:val="a9"/>
        <w:numPr>
          <w:ilvl w:val="0"/>
          <w:numId w:val="4"/>
        </w:numPr>
        <w:snapToGrid w:val="0"/>
        <w:spacing w:line="360" w:lineRule="auto"/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佐久医療センターのＰＥＴ/ＣＴがん検診のチラシをご覧になった事はありますか？</w:t>
      </w:r>
    </w:p>
    <w:p w:rsidR="00F55147" w:rsidRDefault="00F55147" w:rsidP="00F55147">
      <w:pPr>
        <w:snapToGrid w:val="0"/>
        <w:spacing w:line="360" w:lineRule="auto"/>
        <w:ind w:leftChars="171" w:left="359"/>
        <w:rPr>
          <w:rFonts w:asciiTheme="minorEastAsia" w:eastAsiaTheme="minorEastAsia" w:hAnsiTheme="minorEastAsia"/>
          <w:sz w:val="24"/>
        </w:rPr>
      </w:pPr>
      <w:r w:rsidRPr="00F55147">
        <w:rPr>
          <w:rFonts w:asciiTheme="minorEastAsia" w:eastAsiaTheme="minorEastAsia" w:hAnsiTheme="minorEastAsia" w:hint="eastAsia"/>
          <w:b/>
          <w:color w:val="FF0000"/>
          <w:sz w:val="24"/>
        </w:rPr>
        <w:t>あり</w:t>
      </w:r>
      <w:r>
        <w:rPr>
          <w:rFonts w:asciiTheme="minorEastAsia" w:eastAsiaTheme="minorEastAsia" w:hAnsiTheme="minorEastAsia" w:hint="eastAsia"/>
          <w:sz w:val="24"/>
        </w:rPr>
        <w:t>→どこでご覧になりましたか？</w:t>
      </w:r>
      <w:r w:rsidRPr="00E8728B">
        <w:rPr>
          <w:rFonts w:asciiTheme="minorEastAsia" w:eastAsiaTheme="minorEastAsia" w:hAnsiTheme="minorEastAsia" w:hint="eastAsia"/>
          <w:sz w:val="18"/>
        </w:rPr>
        <w:t xml:space="preserve"> ・</w:t>
      </w:r>
      <w:r w:rsidRPr="00E8728B">
        <w:rPr>
          <w:rFonts w:asciiTheme="minorEastAsia" w:eastAsiaTheme="minorEastAsia" w:hAnsiTheme="minorEastAsia" w:hint="eastAsia"/>
          <w:b/>
          <w:sz w:val="18"/>
        </w:rPr>
        <w:t>本院</w:t>
      </w:r>
      <w:r w:rsidRPr="00E8728B">
        <w:rPr>
          <w:rFonts w:asciiTheme="minorEastAsia" w:eastAsiaTheme="minorEastAsia" w:hAnsiTheme="minorEastAsia" w:hint="eastAsia"/>
          <w:sz w:val="18"/>
        </w:rPr>
        <w:t xml:space="preserve">  ・</w:t>
      </w:r>
      <w:r w:rsidRPr="00E8728B">
        <w:rPr>
          <w:rFonts w:asciiTheme="minorEastAsia" w:eastAsiaTheme="minorEastAsia" w:hAnsiTheme="minorEastAsia" w:hint="eastAsia"/>
          <w:b/>
          <w:sz w:val="18"/>
        </w:rPr>
        <w:t>センター</w:t>
      </w:r>
      <w:r w:rsidRPr="00E8728B">
        <w:rPr>
          <w:rFonts w:asciiTheme="minorEastAsia" w:eastAsiaTheme="minorEastAsia" w:hAnsiTheme="minorEastAsia" w:hint="eastAsia"/>
          <w:sz w:val="18"/>
        </w:rPr>
        <w:t xml:space="preserve">  ・</w:t>
      </w:r>
      <w:r w:rsidRPr="00E8728B">
        <w:rPr>
          <w:rFonts w:asciiTheme="minorEastAsia" w:eastAsiaTheme="minorEastAsia" w:hAnsiTheme="minorEastAsia" w:hint="eastAsia"/>
          <w:b/>
          <w:sz w:val="18"/>
        </w:rPr>
        <w:t>新聞折込</w:t>
      </w:r>
      <w:r w:rsidRPr="00E8728B">
        <w:rPr>
          <w:rFonts w:asciiTheme="minorEastAsia" w:eastAsiaTheme="minorEastAsia" w:hAnsiTheme="minorEastAsia" w:hint="eastAsia"/>
          <w:sz w:val="18"/>
        </w:rPr>
        <w:t xml:space="preserve"> </w:t>
      </w:r>
      <w:r w:rsidR="00E8728B">
        <w:rPr>
          <w:rFonts w:asciiTheme="minorEastAsia" w:eastAsiaTheme="minorEastAsia" w:hAnsiTheme="minorEastAsia" w:hint="eastAsia"/>
          <w:sz w:val="18"/>
        </w:rPr>
        <w:t xml:space="preserve">　</w:t>
      </w:r>
      <w:r w:rsidR="00E8728B" w:rsidRPr="00E8728B">
        <w:rPr>
          <w:rFonts w:asciiTheme="minorEastAsia" w:eastAsiaTheme="minorEastAsia" w:hAnsiTheme="minorEastAsia" w:hint="eastAsia"/>
          <w:b/>
          <w:sz w:val="18"/>
        </w:rPr>
        <w:t xml:space="preserve">・JA配布物　</w:t>
      </w:r>
      <w:r w:rsidRPr="00E8728B">
        <w:rPr>
          <w:rFonts w:asciiTheme="minorEastAsia" w:eastAsiaTheme="minorEastAsia" w:hAnsiTheme="minorEastAsia" w:hint="eastAsia"/>
          <w:sz w:val="18"/>
        </w:rPr>
        <w:t>・その他（　　　　　　　）</w:t>
      </w:r>
      <w:r w:rsidRPr="00F55147">
        <w:rPr>
          <w:rFonts w:asciiTheme="minorEastAsia" w:eastAsiaTheme="minorEastAsia" w:hAnsiTheme="minorEastAsia" w:hint="eastAsia"/>
          <w:b/>
          <w:color w:val="0070C0"/>
          <w:sz w:val="24"/>
        </w:rPr>
        <w:t>ない</w:t>
      </w:r>
    </w:p>
    <w:p w:rsidR="00F55147" w:rsidRPr="00F55147" w:rsidRDefault="00F55147" w:rsidP="00F55147">
      <w:pPr>
        <w:snapToGrid w:val="0"/>
        <w:spacing w:line="360" w:lineRule="auto"/>
        <w:ind w:leftChars="171" w:left="359"/>
        <w:rPr>
          <w:rFonts w:asciiTheme="minorEastAsia" w:eastAsiaTheme="minorEastAsia" w:hAnsiTheme="minorEastAsia"/>
          <w:sz w:val="24"/>
        </w:rPr>
      </w:pPr>
      <w:r w:rsidRPr="00794CD9">
        <w:rPr>
          <w:rFonts w:ascii="Meiryo UI" w:eastAsia="Meiryo UI" w:hAnsi="Meiryo UI" w:cs="Meiryo UI" w:hint="eastAsia"/>
          <w:b/>
          <w:sz w:val="24"/>
        </w:rPr>
        <w:t>メモ</w:t>
      </w:r>
      <w:r>
        <w:rPr>
          <w:rFonts w:ascii="Meiryo UI" w:eastAsia="Meiryo UI" w:hAnsi="Meiryo UI" w:cs="Meiryo UI" w:hint="eastAsia"/>
          <w:b/>
          <w:sz w:val="24"/>
        </w:rPr>
        <w:t xml:space="preserve">　</w:t>
      </w:r>
    </w:p>
    <w:p w:rsidR="00E76F9A" w:rsidRPr="00F55147" w:rsidRDefault="00620353" w:rsidP="00F55147">
      <w:pPr>
        <w:snapToGrid w:val="0"/>
        <w:spacing w:line="360" w:lineRule="auto"/>
        <w:rPr>
          <w:rFonts w:ascii="Meiryo UI" w:eastAsia="Meiryo UI" w:hAnsi="Meiryo UI" w:cs="Meiryo UI"/>
          <w:b/>
          <w:sz w:val="24"/>
        </w:rPr>
      </w:pPr>
      <w:r w:rsidRPr="00620353">
        <w:rPr>
          <w:rFonts w:asciiTheme="minorEastAsia" w:eastAsiaTheme="minorEastAsia" w:hAnsiTheme="minorEastAsia"/>
          <w:noProof/>
          <w:sz w:val="24"/>
        </w:rPr>
        <w:pict>
          <v:rect id="_x0000_s1121" style="position:absolute;left:0;text-align:left;margin-left:-5.4pt;margin-top:50.3pt;width:527.05pt;height:39.35pt;z-index:251681792" fillcolor="#272727 [2749]" stroked="f" strokeweight="1.5pt">
            <v:stroke dashstyle="1 1"/>
            <v:textbox style="mso-next-textbox:#_x0000_s1121">
              <w:txbxContent>
                <w:p w:rsidR="00794CD9" w:rsidRPr="00D9321B" w:rsidRDefault="00794CD9" w:rsidP="00D9321B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高機能診断センター</w:t>
                  </w:r>
                </w:p>
                <w:p w:rsidR="00794CD9" w:rsidRPr="00D9321B" w:rsidRDefault="00794CD9" w:rsidP="00D9321B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66"/>
                      <w:sz w:val="20"/>
                    </w:rPr>
                  </w:pP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TEL：0267-</w:t>
                  </w:r>
                  <w:r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88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  <w:r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7956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333333"/>
                      <w:sz w:val="28"/>
                      <w:szCs w:val="28"/>
                    </w:rPr>
                    <w:t>）</w:t>
                  </w:r>
                  <w:r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0267-88-7219</w:t>
                  </w:r>
                </w:p>
                <w:p w:rsidR="00794CD9" w:rsidRPr="00D9321B" w:rsidRDefault="00794CD9" w:rsidP="00E76F9A">
                  <w:pPr>
                    <w:snapToGrid w:val="0"/>
                    <w:jc w:val="left"/>
                    <w:rPr>
                      <w:rFonts w:ascii="HG丸ｺﾞｼｯｸM-PRO" w:eastAsia="HG丸ｺﾞｼｯｸM-PRO" w:hAnsi="ＭＳ ゴシック"/>
                      <w:sz w:val="20"/>
                    </w:rPr>
                  </w:pPr>
                </w:p>
                <w:p w:rsidR="00794CD9" w:rsidRPr="00D9321B" w:rsidRDefault="00794CD9" w:rsidP="00E76F9A">
                  <w:pPr>
                    <w:snapToGrid w:val="0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  <w:r w:rsidRPr="00620353">
        <w:rPr>
          <w:rFonts w:asciiTheme="minorEastAsia" w:eastAsiaTheme="minorEastAsia" w:hAnsiTheme="minorEastAsia"/>
          <w:noProof/>
          <w:sz w:val="22"/>
        </w:rPr>
        <w:pict>
          <v:rect id="_x0000_s1117" style="position:absolute;left:0;text-align:left;margin-left:-5.4pt;margin-top:8.75pt;width:527.05pt;height:40.5pt;z-index:251682816" o:regroupid="2" fillcolor="#272727 [2749]" stroked="f" strokeweight="1.5pt">
            <v:stroke dashstyle="1 1"/>
            <v:textbox style="mso-next-textbox:#_x0000_s1117">
              <w:txbxContent>
                <w:p w:rsidR="00794CD9" w:rsidRPr="00E22A81" w:rsidRDefault="00794CD9" w:rsidP="00912213">
                  <w:pPr>
                    <w:snapToGrid w:val="0"/>
                    <w:ind w:firstLineChars="50" w:firstLine="12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50"/>
                      <w:sz w:val="32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JA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長野厚生連佐久総合病院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2"/>
                    </w:rPr>
                    <w:t>佐久医療センター</w:t>
                  </w:r>
                </w:p>
                <w:p w:rsidR="00794CD9" w:rsidRPr="00E22A81" w:rsidRDefault="00620353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</w:pPr>
                  <w:hyperlink r:id="rId8" w:history="1">
                    <w:r w:rsidR="00794CD9" w:rsidRPr="00FD5F54">
                      <w:rPr>
                        <w:rStyle w:val="ac"/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  <w:u w:val="none"/>
                      </w:rPr>
                      <w:t>TEL 0267-62-8181</w:t>
                    </w:r>
                  </w:hyperlink>
                  <w:r w:rsidR="00794CD9"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(代表)</w:t>
                  </w:r>
                  <w:r w:rsidR="00794CD9" w:rsidRPr="00E22A81"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  <w:t xml:space="preserve"> </w:t>
                  </w:r>
                </w:p>
                <w:p w:rsidR="00794CD9" w:rsidRPr="00E76F9A" w:rsidRDefault="00794CD9" w:rsidP="0091221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</w:p>
    <w:sectPr w:rsidR="00E76F9A" w:rsidRPr="00F55147" w:rsidSect="00C47042">
      <w:footerReference w:type="default" r:id="rId9"/>
      <w:pgSz w:w="11906" w:h="16838" w:code="9"/>
      <w:pgMar w:top="397" w:right="720" w:bottom="397" w:left="851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69" w:rsidRDefault="00C14669" w:rsidP="00B25B46">
      <w:r>
        <w:separator/>
      </w:r>
    </w:p>
  </w:endnote>
  <w:endnote w:type="continuationSeparator" w:id="0">
    <w:p w:rsidR="00C14669" w:rsidRDefault="00C14669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D9" w:rsidRPr="00F968C2" w:rsidRDefault="00794CD9" w:rsidP="00F968C2">
    <w:pPr>
      <w:pStyle w:val="a7"/>
      <w:jc w:val="right"/>
      <w:rPr>
        <w:sz w:val="18"/>
      </w:rPr>
    </w:pPr>
    <w:r w:rsidRPr="00F968C2">
      <w:rPr>
        <w:rStyle w:val="aa"/>
        <w:rFonts w:cs="ＭＳ Ｐゴシック" w:hint="eastAsia"/>
        <w:sz w:val="18"/>
      </w:rPr>
      <w:t>平成</w:t>
    </w:r>
    <w:r>
      <w:rPr>
        <w:rStyle w:val="aa"/>
        <w:rFonts w:cs="ＭＳ Ｐゴシック"/>
        <w:sz w:val="18"/>
      </w:rPr>
      <w:t>2</w:t>
    </w:r>
    <w:r w:rsidR="00F55147">
      <w:rPr>
        <w:rStyle w:val="aa"/>
        <w:rFonts w:cs="ＭＳ Ｐゴシック" w:hint="eastAsia"/>
        <w:sz w:val="18"/>
      </w:rPr>
      <w:t>9</w:t>
    </w:r>
    <w:r w:rsidRPr="00F968C2">
      <w:rPr>
        <w:rStyle w:val="aa"/>
        <w:rFonts w:cs="ＭＳ Ｐゴシック" w:hint="eastAsia"/>
        <w:sz w:val="18"/>
      </w:rPr>
      <w:t>年</w:t>
    </w:r>
    <w:r w:rsidR="003458C8">
      <w:rPr>
        <w:rStyle w:val="aa"/>
        <w:rFonts w:cs="ＭＳ Ｐゴシック" w:hint="eastAsia"/>
        <w:sz w:val="18"/>
      </w:rPr>
      <w:t>10</w:t>
    </w:r>
    <w:r w:rsidRPr="00F968C2">
      <w:rPr>
        <w:rStyle w:val="aa"/>
        <w:rFonts w:cs="ＭＳ Ｐゴシック" w:hint="eastAsia"/>
        <w:sz w:val="18"/>
      </w:rPr>
      <w:t>月</w:t>
    </w:r>
    <w:r w:rsidR="003458C8">
      <w:rPr>
        <w:rStyle w:val="aa"/>
        <w:rFonts w:cs="ＭＳ Ｐゴシック" w:hint="eastAsia"/>
        <w:sz w:val="18"/>
      </w:rPr>
      <w:t>1</w:t>
    </w:r>
    <w:r w:rsidRPr="00F968C2">
      <w:rPr>
        <w:rStyle w:val="aa"/>
        <w:rFonts w:cs="ＭＳ Ｐゴシック" w:hint="eastAsia"/>
        <w:sz w:val="18"/>
      </w:rPr>
      <w:t>日改定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69" w:rsidRDefault="00C14669" w:rsidP="00B25B46">
      <w:r>
        <w:separator/>
      </w:r>
    </w:p>
  </w:footnote>
  <w:footnote w:type="continuationSeparator" w:id="0">
    <w:p w:rsidR="00C14669" w:rsidRDefault="00C14669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47164D1"/>
    <w:multiLevelType w:val="hybridMultilevel"/>
    <w:tmpl w:val="192ABD88"/>
    <w:lvl w:ilvl="0" w:tplc="3978FA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914674"/>
    <w:multiLevelType w:val="hybridMultilevel"/>
    <w:tmpl w:val="3796F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02F7A"/>
    <w:rsid w:val="00021804"/>
    <w:rsid w:val="00030D20"/>
    <w:rsid w:val="00043841"/>
    <w:rsid w:val="000573C7"/>
    <w:rsid w:val="00094EB0"/>
    <w:rsid w:val="000B7D4D"/>
    <w:rsid w:val="000C4191"/>
    <w:rsid w:val="000C7E1C"/>
    <w:rsid w:val="000F56DE"/>
    <w:rsid w:val="000F5D74"/>
    <w:rsid w:val="00110410"/>
    <w:rsid w:val="001112F1"/>
    <w:rsid w:val="001236E1"/>
    <w:rsid w:val="00124BD4"/>
    <w:rsid w:val="00140122"/>
    <w:rsid w:val="001A1D27"/>
    <w:rsid w:val="001A433B"/>
    <w:rsid w:val="001E5EE1"/>
    <w:rsid w:val="001E690A"/>
    <w:rsid w:val="001F79A7"/>
    <w:rsid w:val="0021610F"/>
    <w:rsid w:val="0024511F"/>
    <w:rsid w:val="002464CC"/>
    <w:rsid w:val="002536DB"/>
    <w:rsid w:val="002A21F3"/>
    <w:rsid w:val="002A6CB6"/>
    <w:rsid w:val="002B0064"/>
    <w:rsid w:val="002C375E"/>
    <w:rsid w:val="00300885"/>
    <w:rsid w:val="003075F3"/>
    <w:rsid w:val="00314FD5"/>
    <w:rsid w:val="00326E5C"/>
    <w:rsid w:val="00331CCE"/>
    <w:rsid w:val="00337D2A"/>
    <w:rsid w:val="003458C8"/>
    <w:rsid w:val="00352416"/>
    <w:rsid w:val="00371510"/>
    <w:rsid w:val="003B26A0"/>
    <w:rsid w:val="003B7DFF"/>
    <w:rsid w:val="003C53C3"/>
    <w:rsid w:val="003D442D"/>
    <w:rsid w:val="003E150F"/>
    <w:rsid w:val="003F20A2"/>
    <w:rsid w:val="00421E90"/>
    <w:rsid w:val="00430319"/>
    <w:rsid w:val="004304B4"/>
    <w:rsid w:val="00447DF3"/>
    <w:rsid w:val="00477967"/>
    <w:rsid w:val="00490220"/>
    <w:rsid w:val="0049448B"/>
    <w:rsid w:val="004F1E75"/>
    <w:rsid w:val="004F27BC"/>
    <w:rsid w:val="005060A9"/>
    <w:rsid w:val="005567F9"/>
    <w:rsid w:val="00575749"/>
    <w:rsid w:val="00591323"/>
    <w:rsid w:val="005A7534"/>
    <w:rsid w:val="005F05AE"/>
    <w:rsid w:val="00616370"/>
    <w:rsid w:val="00620353"/>
    <w:rsid w:val="00623073"/>
    <w:rsid w:val="00660923"/>
    <w:rsid w:val="0066482B"/>
    <w:rsid w:val="006843D1"/>
    <w:rsid w:val="006F07EA"/>
    <w:rsid w:val="006F4B48"/>
    <w:rsid w:val="00726E03"/>
    <w:rsid w:val="007309A4"/>
    <w:rsid w:val="00732A73"/>
    <w:rsid w:val="00736867"/>
    <w:rsid w:val="00745184"/>
    <w:rsid w:val="0075402E"/>
    <w:rsid w:val="00761576"/>
    <w:rsid w:val="00762B6A"/>
    <w:rsid w:val="00783B90"/>
    <w:rsid w:val="007867B2"/>
    <w:rsid w:val="00794CD9"/>
    <w:rsid w:val="007956B9"/>
    <w:rsid w:val="00795F70"/>
    <w:rsid w:val="007B5CD8"/>
    <w:rsid w:val="007C3C53"/>
    <w:rsid w:val="007D6AD5"/>
    <w:rsid w:val="007E6FA9"/>
    <w:rsid w:val="008121AD"/>
    <w:rsid w:val="00813064"/>
    <w:rsid w:val="0081787E"/>
    <w:rsid w:val="00827EF3"/>
    <w:rsid w:val="0083660D"/>
    <w:rsid w:val="00842636"/>
    <w:rsid w:val="008A3FCF"/>
    <w:rsid w:val="008C216A"/>
    <w:rsid w:val="008D0346"/>
    <w:rsid w:val="008D7E22"/>
    <w:rsid w:val="008E5C8C"/>
    <w:rsid w:val="00912213"/>
    <w:rsid w:val="00931E83"/>
    <w:rsid w:val="00983240"/>
    <w:rsid w:val="00995F2B"/>
    <w:rsid w:val="009A56CB"/>
    <w:rsid w:val="009E02C7"/>
    <w:rsid w:val="009E5655"/>
    <w:rsid w:val="009F0609"/>
    <w:rsid w:val="009F4350"/>
    <w:rsid w:val="00A23F36"/>
    <w:rsid w:val="00A25EAE"/>
    <w:rsid w:val="00A33088"/>
    <w:rsid w:val="00A50118"/>
    <w:rsid w:val="00A73F8F"/>
    <w:rsid w:val="00AB266B"/>
    <w:rsid w:val="00AE7918"/>
    <w:rsid w:val="00AF1B31"/>
    <w:rsid w:val="00B006DC"/>
    <w:rsid w:val="00B163F3"/>
    <w:rsid w:val="00B25B46"/>
    <w:rsid w:val="00B30838"/>
    <w:rsid w:val="00B35610"/>
    <w:rsid w:val="00B514AF"/>
    <w:rsid w:val="00BB3A08"/>
    <w:rsid w:val="00BD456A"/>
    <w:rsid w:val="00BF1A9C"/>
    <w:rsid w:val="00C14669"/>
    <w:rsid w:val="00C26432"/>
    <w:rsid w:val="00C47042"/>
    <w:rsid w:val="00C57D5E"/>
    <w:rsid w:val="00C6275E"/>
    <w:rsid w:val="00C8204E"/>
    <w:rsid w:val="00C86EB9"/>
    <w:rsid w:val="00C94536"/>
    <w:rsid w:val="00CA0A49"/>
    <w:rsid w:val="00CC4B39"/>
    <w:rsid w:val="00CD23CA"/>
    <w:rsid w:val="00CD7D20"/>
    <w:rsid w:val="00D01157"/>
    <w:rsid w:val="00D40E7D"/>
    <w:rsid w:val="00D67A14"/>
    <w:rsid w:val="00D9321B"/>
    <w:rsid w:val="00D97941"/>
    <w:rsid w:val="00DF3D8C"/>
    <w:rsid w:val="00DF5A11"/>
    <w:rsid w:val="00E002DB"/>
    <w:rsid w:val="00E01C49"/>
    <w:rsid w:val="00E11AC1"/>
    <w:rsid w:val="00E22A81"/>
    <w:rsid w:val="00E25110"/>
    <w:rsid w:val="00E61BB3"/>
    <w:rsid w:val="00E64EE3"/>
    <w:rsid w:val="00E76F9A"/>
    <w:rsid w:val="00E84508"/>
    <w:rsid w:val="00E8728B"/>
    <w:rsid w:val="00EA0BD3"/>
    <w:rsid w:val="00EB29E9"/>
    <w:rsid w:val="00EB4444"/>
    <w:rsid w:val="00EC34D3"/>
    <w:rsid w:val="00F05884"/>
    <w:rsid w:val="00F074B9"/>
    <w:rsid w:val="00F07DEF"/>
    <w:rsid w:val="00F303C6"/>
    <w:rsid w:val="00F55147"/>
    <w:rsid w:val="00F552F6"/>
    <w:rsid w:val="00F57028"/>
    <w:rsid w:val="00F85F65"/>
    <w:rsid w:val="00F914F3"/>
    <w:rsid w:val="00F968C2"/>
    <w:rsid w:val="00FB2632"/>
    <w:rsid w:val="00FC0999"/>
    <w:rsid w:val="00FC55DC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  <o:colormenu v:ext="edit" fillcolor="none" strokecolor="none [3213]"/>
    </o:shapedefaults>
    <o:shapelayout v:ext="edit">
      <o:idmap v:ext="edit" data="1"/>
      <o:rules v:ext="edit">
        <o:r id="V:Rule3" type="connector" idref="#_x0000_s1068"/>
        <o:r id="V:Rule4" type="connector" idref="#_x0000_s106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A35C-95C7-44B3-ABBA-8075AB34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3</cp:revision>
  <cp:lastPrinted>2017-05-23T00:06:00Z</cp:lastPrinted>
  <dcterms:created xsi:type="dcterms:W3CDTF">2017-10-18T03:33:00Z</dcterms:created>
  <dcterms:modified xsi:type="dcterms:W3CDTF">2017-10-18T03:35:00Z</dcterms:modified>
</cp:coreProperties>
</file>