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C" w:rsidRPr="005A1F4F" w:rsidRDefault="0065446A" w:rsidP="007633FD">
      <w:pPr>
        <w:ind w:firstLineChars="149" w:firstLine="622"/>
        <w:jc w:val="center"/>
        <w:rPr>
          <w:rFonts w:asciiTheme="majorEastAsia" w:eastAsiaTheme="majorEastAsia" w:hAnsiTheme="majorEastAsia"/>
          <w:b/>
          <w:noProof/>
          <w:w w:val="90"/>
          <w:sz w:val="48"/>
          <w:szCs w:val="48"/>
        </w:rPr>
      </w:pPr>
      <w:r w:rsidRPr="0065446A">
        <w:rPr>
          <w:rFonts w:asciiTheme="majorEastAsia" w:eastAsiaTheme="majorEastAsia" w:hAnsiTheme="majorEastAsia"/>
          <w:noProof/>
          <w:sz w:val="44"/>
        </w:rPr>
        <w:pict>
          <v:group id="_x0000_s1048" style="position:absolute;left:0;text-align:left;margin-left:97.6pt;margin-top:6.6pt;width:69.35pt;height:34.85pt;z-index:251696128" coordorigin="1478,758" coordsize="1387,697">
            <v:rect id="_x0000_s1042" style="position:absolute;left:1508;top:835;width:643;height:343" o:regroupid="5" filled="f" stroked="f">
              <v:textbox style="mso-next-textbox:#_x0000_s1042" inset="5.85pt,.7pt,5.85pt,.7pt">
                <w:txbxContent>
                  <w:p w:rsidR="00F1007F" w:rsidRPr="004E1783" w:rsidRDefault="00F1007F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3" style="position:absolute;left:1508;top:1092;width:643;height:343" o:regroupid="5" filled="f" stroked="f">
              <v:textbox style="mso-next-textbox:#_x0000_s1043" inset="5.85pt,.7pt,5.85pt,.7pt">
                <w:txbxContent>
                  <w:p w:rsidR="00F1007F" w:rsidRPr="004E1783" w:rsidRDefault="00F1007F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5" style="position:absolute;left:1478;top:758;width:1387;height:697" o:regroupid="5" filled="f" strokecolor="black [3213]">
              <v:textbox inset="5.85pt,.7pt,5.85pt,.7pt"/>
            </v:rect>
          </v:group>
        </w:pict>
      </w:r>
      <w:r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begin"/>
      </w:r>
      <w:r w:rsidR="007C094F" w:rsidRPr="005A1F4F">
        <w:rPr>
          <w:rFonts w:asciiTheme="majorEastAsia" w:eastAsiaTheme="majorEastAsia" w:hAnsiTheme="majorEastAsia"/>
          <w:color w:val="FF0000"/>
          <w:sz w:val="48"/>
          <w:szCs w:val="48"/>
        </w:rPr>
        <w:instrText xml:space="preserve"> 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eq \o\ac(</w:instrText>
      </w:r>
      <w:r w:rsidR="007C094F" w:rsidRPr="005A1F4F">
        <w:rPr>
          <w:rFonts w:asciiTheme="majorEastAsia" w:eastAsiaTheme="majorEastAsia" w:hAnsiTheme="majorEastAsia" w:hint="eastAsia"/>
          <w:color w:val="FF0000"/>
          <w:position w:val="-9"/>
          <w:sz w:val="72"/>
          <w:szCs w:val="48"/>
        </w:rPr>
        <w:instrText>○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,Ａ)</w:instrText>
      </w:r>
      <w:r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end"/>
      </w:r>
      <w:r w:rsidR="004E1783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9C5561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同意書】</w:t>
      </w:r>
      <w:r w:rsidR="0067706C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造影ＣＴ</w:t>
      </w:r>
      <w:r w:rsidR="009C5561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検査</w:t>
      </w:r>
    </w:p>
    <w:p w:rsidR="005C5226" w:rsidRPr="005A1F4F" w:rsidRDefault="005C5226" w:rsidP="005C5226">
      <w:pPr>
        <w:jc w:val="left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5A1F4F">
        <w:rPr>
          <w:rFonts w:asciiTheme="majorEastAsia" w:eastAsiaTheme="majorEastAsia" w:hAnsiTheme="majorEastAsia" w:hint="eastAsia"/>
          <w:b/>
        </w:rPr>
        <w:t>検査実施予定日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１．造影剤とは</w:t>
      </w:r>
    </w:p>
    <w:p w:rsidR="0067706C" w:rsidRPr="005A1F4F" w:rsidRDefault="00B22A62" w:rsidP="00F1007F">
      <w:pPr>
        <w:ind w:leftChars="129" w:left="281" w:hanging="1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は、病気を</w:t>
      </w:r>
      <w:r w:rsidR="005C5226" w:rsidRPr="005A1F4F">
        <w:rPr>
          <w:rFonts w:asciiTheme="majorEastAsia" w:eastAsiaTheme="majorEastAsia" w:hAnsiTheme="majorEastAsia" w:hint="eastAsia"/>
          <w:sz w:val="20"/>
        </w:rPr>
        <w:t>正確に診断するために用いる薬剤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で</w:t>
      </w:r>
      <w:r w:rsidR="005C5226" w:rsidRPr="005A1F4F">
        <w:rPr>
          <w:rFonts w:asciiTheme="majorEastAsia" w:eastAsiaTheme="majorEastAsia" w:hAnsiTheme="majorEastAsia" w:hint="eastAsia"/>
          <w:sz w:val="20"/>
        </w:rPr>
        <w:t>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通常、腕</w:t>
      </w:r>
      <w:r w:rsidR="005C5226" w:rsidRPr="005A1F4F">
        <w:rPr>
          <w:rFonts w:asciiTheme="majorEastAsia" w:eastAsiaTheme="majorEastAsia" w:hAnsiTheme="majorEastAsia" w:hint="eastAsia"/>
          <w:sz w:val="20"/>
        </w:rPr>
        <w:t>などの静脈から投与します。今回の検査では、ヨードを含んだ造影剤(ヨード造影剤)</w:t>
      </w:r>
      <w:r w:rsidR="0067706C" w:rsidRPr="005A1F4F">
        <w:rPr>
          <w:rFonts w:asciiTheme="majorEastAsia" w:eastAsiaTheme="majorEastAsia" w:hAnsiTheme="majorEastAsia" w:hint="eastAsia"/>
          <w:sz w:val="20"/>
        </w:rPr>
        <w:t>を使用します。造影剤を短時間で注入するため体が熱く感じることがありますが、これは心配いりません。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２．造影剤を使用するにあたり、</w:t>
      </w:r>
      <w:r w:rsidR="00B22A62" w:rsidRPr="005A1F4F">
        <w:rPr>
          <w:rFonts w:asciiTheme="majorEastAsia" w:eastAsiaTheme="majorEastAsia" w:hAnsiTheme="majorEastAsia" w:hint="eastAsia"/>
          <w:b/>
          <w:sz w:val="20"/>
        </w:rPr>
        <w:t>以下の方は特に注意が必要ですので担当医に申し出て下さい。</w:t>
      </w:r>
    </w:p>
    <w:p w:rsidR="002E38E3" w:rsidRPr="005A1F4F" w:rsidRDefault="00B22A62" w:rsidP="002E38E3">
      <w:pPr>
        <w:ind w:firstLineChars="400" w:firstLine="708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 xml:space="preserve"> 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(ア)　以前に造影検査で副作用が出たことのある方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(イ)　喘息やアレルギーのある方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67706C" w:rsidRPr="005A1F4F" w:rsidRDefault="005C5226" w:rsidP="005A1F4F">
      <w:pPr>
        <w:ind w:firstLineChars="449" w:firstLine="795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(ウ)  褐色細胞腫のある方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</w:t>
      </w:r>
      <w:r w:rsidRPr="005A1F4F">
        <w:rPr>
          <w:rFonts w:asciiTheme="majorEastAsia" w:eastAsiaTheme="majorEastAsia" w:hAnsiTheme="majorEastAsia" w:hint="eastAsia"/>
          <w:sz w:val="20"/>
        </w:rPr>
        <w:t>エ</w:t>
      </w:r>
      <w:r w:rsidR="0067706C" w:rsidRPr="005A1F4F">
        <w:rPr>
          <w:rFonts w:asciiTheme="majorEastAsia" w:eastAsiaTheme="majorEastAsia" w:hAnsiTheme="majorEastAsia" w:hint="eastAsia"/>
          <w:sz w:val="20"/>
        </w:rPr>
        <w:t>)</w:t>
      </w:r>
      <w:r w:rsidRPr="005A1F4F">
        <w:rPr>
          <w:rFonts w:asciiTheme="majorEastAsia" w:eastAsiaTheme="majorEastAsia" w:hAnsiTheme="majorEastAsia" w:hint="eastAsia"/>
          <w:sz w:val="20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甲状腺疾患のある方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</w:t>
      </w:r>
      <w:r w:rsidR="00986600">
        <w:rPr>
          <w:rFonts w:asciiTheme="majorEastAsia" w:eastAsiaTheme="majorEastAsia" w:hAnsiTheme="majorEastAsia" w:hint="eastAsia"/>
          <w:sz w:val="20"/>
        </w:rPr>
        <w:t>オ</w:t>
      </w:r>
      <w:r w:rsidR="0067706C" w:rsidRPr="005A1F4F">
        <w:rPr>
          <w:rFonts w:asciiTheme="majorEastAsia" w:eastAsiaTheme="majorEastAsia" w:hAnsiTheme="majorEastAsia" w:hint="eastAsia"/>
          <w:sz w:val="20"/>
        </w:rPr>
        <w:t>)　腎臓病のある方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３．造影剤の副作用について</w:t>
      </w:r>
    </w:p>
    <w:p w:rsidR="0067706C" w:rsidRPr="005A1F4F" w:rsidRDefault="000534E4" w:rsidP="00DC5CE4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危険</w:t>
      </w:r>
      <w:r w:rsidR="0067706C" w:rsidRPr="005A1F4F">
        <w:rPr>
          <w:rFonts w:asciiTheme="majorEastAsia" w:eastAsiaTheme="majorEastAsia" w:hAnsiTheme="majorEastAsia" w:hint="eastAsia"/>
          <w:sz w:val="20"/>
        </w:rPr>
        <w:t>因子の</w:t>
      </w:r>
      <w:r w:rsidR="005C5226" w:rsidRPr="005A1F4F">
        <w:rPr>
          <w:rFonts w:asciiTheme="majorEastAsia" w:eastAsiaTheme="majorEastAsia" w:hAnsiTheme="majorEastAsia" w:hint="eastAsia"/>
          <w:sz w:val="20"/>
        </w:rPr>
        <w:t>無い方でも副作用が現れる可能性があります。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副作用の種類と頻度は、おおよそ以下のとおりです。</w:t>
      </w:r>
    </w:p>
    <w:p w:rsidR="005C5226" w:rsidRPr="005A1F4F" w:rsidRDefault="0067706C" w:rsidP="00DC5CE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軽い</w:t>
      </w:r>
      <w:r w:rsidR="005C5226" w:rsidRPr="005A1F4F">
        <w:rPr>
          <w:rFonts w:asciiTheme="majorEastAsia" w:eastAsiaTheme="majorEastAsia" w:hAnsiTheme="majorEastAsia" w:hint="eastAsia"/>
          <w:sz w:val="20"/>
        </w:rPr>
        <w:t>副作用：吐き気、嘔吐、かゆみ、じんましん、咳、くしゃみ、頭痛等です。</w:t>
      </w:r>
    </w:p>
    <w:p w:rsidR="00DC5CE4" w:rsidRPr="005A1F4F" w:rsidRDefault="0067706C" w:rsidP="005C5226">
      <w:pPr>
        <w:pStyle w:val="a7"/>
        <w:ind w:leftChars="0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その頻度はおおよそ３～５％とされています。</w:t>
      </w:r>
    </w:p>
    <w:p w:rsidR="005C5226" w:rsidRPr="005A1F4F" w:rsidRDefault="0067706C" w:rsidP="0067706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</w:t>
      </w:r>
      <w:r w:rsidR="00DC5CE4" w:rsidRPr="005A1F4F">
        <w:rPr>
          <w:rFonts w:asciiTheme="majorEastAsia" w:eastAsiaTheme="majorEastAsia" w:hAnsiTheme="majorEastAsia" w:hint="eastAsia"/>
          <w:sz w:val="20"/>
        </w:rPr>
        <w:t>難など）が生じる事があります。</w:t>
      </w:r>
    </w:p>
    <w:p w:rsidR="0067706C" w:rsidRPr="005A1F4F" w:rsidRDefault="00DC5CE4" w:rsidP="005C5226">
      <w:pPr>
        <w:pStyle w:val="a7"/>
        <w:ind w:leftChars="166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その頻度は2500</w:t>
      </w:r>
      <w:r w:rsidR="0067706C" w:rsidRPr="005A1F4F">
        <w:rPr>
          <w:rFonts w:asciiTheme="majorEastAsia" w:eastAsiaTheme="majorEastAsia" w:hAnsiTheme="majorEastAsia" w:hint="eastAsia"/>
          <w:sz w:val="20"/>
        </w:rPr>
        <w:t>人に１人程度とされています。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４．副作用に対する対応について</w:t>
      </w:r>
    </w:p>
    <w:p w:rsidR="0067706C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５．授乳中の方へ</w:t>
      </w:r>
    </w:p>
    <w:p w:rsidR="0067706C" w:rsidRPr="005A1F4F" w:rsidRDefault="0067706C" w:rsidP="005A1F4F">
      <w:pPr>
        <w:pStyle w:val="a3"/>
        <w:ind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造影剤が乳汁中に出てくる可能性があ</w:t>
      </w:r>
      <w:r w:rsidR="00B22A62" w:rsidRPr="005A1F4F">
        <w:rPr>
          <w:rFonts w:asciiTheme="majorEastAsia" w:eastAsiaTheme="majorEastAsia" w:hAnsiTheme="majorEastAsia" w:hint="eastAsia"/>
          <w:sz w:val="20"/>
        </w:rPr>
        <w:t>る</w:t>
      </w:r>
      <w:r w:rsidRPr="005A1F4F">
        <w:rPr>
          <w:rFonts w:asciiTheme="majorEastAsia" w:eastAsiaTheme="majorEastAsia" w:hAnsiTheme="majorEastAsia" w:hint="eastAsia"/>
          <w:sz w:val="20"/>
        </w:rPr>
        <w:t>ため、造影剤使用後は４８時間授乳を中止する必要があります。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６．糖尿病治療薬とヨード造影剤</w:t>
      </w:r>
    </w:p>
    <w:p w:rsidR="002E38E3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糖尿病治療薬の中には、ヨード造影剤を使用するにあたり注意が必要なものがあります。服用されている方は主治医に申し出て下さい。</w:t>
      </w:r>
    </w:p>
    <w:p w:rsidR="002E38E3" w:rsidRPr="005A1F4F" w:rsidRDefault="0065446A" w:rsidP="002E38E3">
      <w:pPr>
        <w:ind w:right="-11"/>
        <w:jc w:val="left"/>
        <w:rPr>
          <w:rFonts w:asciiTheme="majorEastAsia" w:eastAsiaTheme="majorEastAsia" w:hAnsiTheme="majorEastAsia"/>
          <w:szCs w:val="21"/>
        </w:rPr>
      </w:pPr>
      <w:r w:rsidRPr="0065446A">
        <w:rPr>
          <w:rFonts w:asciiTheme="majorEastAsia" w:eastAsiaTheme="majorEastAsia" w:hAnsiTheme="majorEastAsia"/>
          <w:noProof/>
          <w:sz w:val="20"/>
        </w:rPr>
        <w:pict>
          <v:line id="_x0000_s1050" style="position:absolute;z-index:251697152" from="11.35pt,1.3pt" to="491.35pt,1.3pt">
            <v:stroke dashstyle="dash"/>
          </v:line>
        </w:pict>
      </w:r>
    </w:p>
    <w:p w:rsidR="00B761F5" w:rsidRPr="005A1F4F" w:rsidRDefault="002E38E3" w:rsidP="002E38E3">
      <w:pPr>
        <w:ind w:right="-11"/>
        <w:jc w:val="left"/>
        <w:rPr>
          <w:rFonts w:asciiTheme="majorEastAsia" w:eastAsiaTheme="majorEastAsia" w:hAnsiTheme="majorEastAsia"/>
          <w:sz w:val="18"/>
          <w:szCs w:val="21"/>
        </w:rPr>
      </w:pPr>
      <w:r w:rsidRPr="005A1F4F">
        <w:rPr>
          <w:rFonts w:asciiTheme="majorEastAsia" w:eastAsiaTheme="majorEastAsia" w:hAnsiTheme="majorEastAsia" w:hint="eastAsia"/>
          <w:szCs w:val="21"/>
        </w:rPr>
        <w:t>主治医記入</w:t>
      </w:r>
      <w:r w:rsidR="00B761F5" w:rsidRPr="005A1F4F">
        <w:rPr>
          <w:rFonts w:asciiTheme="majorEastAsia" w:eastAsiaTheme="majorEastAsia" w:hAnsiTheme="majorEastAsia" w:hint="eastAsia"/>
          <w:szCs w:val="21"/>
        </w:rPr>
        <w:t>欄（</w:t>
      </w:r>
      <w:proofErr w:type="spellStart"/>
      <w:r w:rsidR="00B761F5" w:rsidRPr="005A1F4F">
        <w:rPr>
          <w:rFonts w:asciiTheme="majorEastAsia" w:eastAsiaTheme="majorEastAsia" w:hAnsiTheme="majorEastAsia" w:hint="eastAsia"/>
          <w:szCs w:val="21"/>
        </w:rPr>
        <w:t>eGFR</w:t>
      </w:r>
      <w:proofErr w:type="spellEnd"/>
      <w:r w:rsidR="00B761F5" w:rsidRPr="005A1F4F">
        <w:rPr>
          <w:rFonts w:asciiTheme="majorEastAsia" w:eastAsiaTheme="majorEastAsia" w:hAnsiTheme="majorEastAsia" w:hint="eastAsia"/>
          <w:szCs w:val="21"/>
        </w:rPr>
        <w:t>は</w:t>
      </w:r>
      <w:r w:rsidR="00E977B2" w:rsidRPr="005A1F4F">
        <w:rPr>
          <w:rFonts w:asciiTheme="majorEastAsia" w:eastAsiaTheme="majorEastAsia" w:hAnsiTheme="majorEastAsia" w:hint="eastAsia"/>
          <w:szCs w:val="21"/>
        </w:rPr>
        <w:t>3</w:t>
      </w:r>
      <w:r w:rsidR="00B761F5" w:rsidRPr="005A1F4F">
        <w:rPr>
          <w:rFonts w:asciiTheme="majorEastAsia" w:eastAsiaTheme="majorEastAsia" w:hAnsiTheme="majorEastAsia" w:hint="eastAsia"/>
          <w:szCs w:val="21"/>
        </w:rPr>
        <w:t>ヶ月以内）</w:t>
      </w:r>
      <w:r w:rsidRPr="005A1F4F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</w:p>
    <w:p w:rsidR="00AA5205" w:rsidRPr="005A1F4F" w:rsidRDefault="004E2C8A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透析患者　</w:t>
      </w:r>
    </w:p>
    <w:p w:rsidR="00AA5205" w:rsidRPr="005A1F4F" w:rsidRDefault="00B761F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proofErr w:type="spellStart"/>
      <w:r w:rsidRPr="005A1F4F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 ＜30</w:t>
      </w:r>
      <w:r w:rsidR="00AA5205"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原則として造影不可</w:t>
      </w:r>
    </w:p>
    <w:p w:rsidR="002E38E3" w:rsidRPr="0010160E" w:rsidRDefault="00AA5205" w:rsidP="0010160E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22"/>
          <w:szCs w:val="21"/>
        </w:rPr>
      </w:pPr>
      <w:proofErr w:type="spellStart"/>
      <w:r w:rsidRPr="0010160E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10160E">
        <w:rPr>
          <w:rFonts w:asciiTheme="majorEastAsia" w:eastAsiaTheme="majorEastAsia" w:hAnsiTheme="majorEastAsia" w:hint="eastAsia"/>
          <w:sz w:val="22"/>
          <w:szCs w:val="21"/>
        </w:rPr>
        <w:t xml:space="preserve">　30～45：</w:t>
      </w:r>
      <w:r w:rsidR="00E977B2" w:rsidRPr="0010160E">
        <w:rPr>
          <w:rFonts w:asciiTheme="majorEastAsia" w:eastAsiaTheme="majorEastAsia" w:hAnsiTheme="majorEastAsia" w:hint="eastAsia"/>
          <w:sz w:val="22"/>
          <w:szCs w:val="21"/>
        </w:rPr>
        <w:t>腎機能異常あるが造影剤使用</w:t>
      </w:r>
    </w:p>
    <w:p w:rsidR="00AA5205" w:rsidRPr="005A1F4F" w:rsidRDefault="00AA520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proofErr w:type="spellStart"/>
      <w:r w:rsidRPr="005A1F4F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5A1F4F">
        <w:rPr>
          <w:rFonts w:asciiTheme="majorEastAsia" w:eastAsiaTheme="majorEastAsia" w:hAnsiTheme="majorEastAsia" w:hint="eastAsia"/>
          <w:szCs w:val="21"/>
        </w:rPr>
        <w:t>≧</w:t>
      </w:r>
      <w:r w:rsidR="00B7455A" w:rsidRPr="005A1F4F">
        <w:rPr>
          <w:rFonts w:asciiTheme="majorEastAsia" w:eastAsiaTheme="majorEastAsia" w:hAnsiTheme="majorEastAsia" w:hint="eastAsia"/>
          <w:sz w:val="22"/>
          <w:szCs w:val="21"/>
        </w:rPr>
        <w:t>45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E977B2" w:rsidRPr="005A1F4F">
        <w:rPr>
          <w:rFonts w:asciiTheme="majorEastAsia" w:eastAsiaTheme="majorEastAsia" w:hAnsiTheme="majorEastAsia" w:hint="eastAsia"/>
          <w:sz w:val="22"/>
          <w:szCs w:val="21"/>
        </w:rPr>
        <w:t>造影剤を使用</w:t>
      </w:r>
    </w:p>
    <w:p w:rsidR="002E38E3" w:rsidRPr="005A1F4F" w:rsidRDefault="00AA5205" w:rsidP="00AA5205">
      <w:pPr>
        <w:ind w:firstLineChars="1500" w:firstLine="3257"/>
        <w:rPr>
          <w:rFonts w:asciiTheme="majorEastAsia" w:eastAsiaTheme="majorEastAsia" w:hAnsiTheme="majorEastAsia"/>
          <w:u w:val="single"/>
        </w:rPr>
      </w:pPr>
      <w:r w:rsidRPr="005A1F4F">
        <w:rPr>
          <w:rFonts w:asciiTheme="majorEastAsia" w:eastAsiaTheme="majorEastAsia" w:hAnsiTheme="majorEastAsia" w:hint="eastAsia"/>
        </w:rPr>
        <w:t xml:space="preserve">年　　　月　　　日　</w:t>
      </w:r>
      <w:r w:rsidR="002E38E3" w:rsidRPr="005A1F4F">
        <w:rPr>
          <w:rFonts w:asciiTheme="majorEastAsia" w:eastAsiaTheme="majorEastAsia" w:hAnsiTheme="majorEastAsia" w:hint="eastAsia"/>
        </w:rPr>
        <w:t>主治医サイン</w:t>
      </w:r>
      <w:r w:rsidR="002E38E3" w:rsidRPr="005A1F4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67706C" w:rsidRPr="005A1F4F" w:rsidRDefault="0065446A" w:rsidP="0067706C">
      <w:pPr>
        <w:rPr>
          <w:rFonts w:asciiTheme="majorEastAsia" w:eastAsiaTheme="majorEastAsia" w:hAnsiTheme="majorEastAsia"/>
        </w:rPr>
      </w:pPr>
      <w:r w:rsidRPr="0065446A">
        <w:rPr>
          <w:rFonts w:asciiTheme="majorEastAsia" w:eastAsiaTheme="majorEastAsia" w:hAnsiTheme="majorEastAsia"/>
          <w:noProof/>
          <w:sz w:val="20"/>
        </w:rPr>
        <w:pict>
          <v:line id="_x0000_s1031" style="position:absolute;left:0;text-align:left;z-index:251665408" from="11.35pt,14.95pt" to="491.35pt,14.95pt">
            <v:stroke dashstyle="dash"/>
          </v:line>
        </w:pict>
      </w:r>
    </w:p>
    <w:p w:rsidR="0067706C" w:rsidRPr="005A1F4F" w:rsidRDefault="00A547C9" w:rsidP="00A547C9">
      <w:pPr>
        <w:jc w:val="center"/>
        <w:rPr>
          <w:rFonts w:asciiTheme="majorEastAsia" w:eastAsiaTheme="majorEastAsia" w:hAnsiTheme="majorEastAsia"/>
          <w:b/>
          <w:noProof/>
          <w:sz w:val="32"/>
        </w:rPr>
      </w:pPr>
      <w:r w:rsidRPr="005A1F4F">
        <w:rPr>
          <w:rFonts w:asciiTheme="majorEastAsia" w:eastAsiaTheme="majorEastAsia" w:hAnsiTheme="majorEastAsia" w:hint="eastAsia"/>
          <w:b/>
          <w:noProof/>
          <w:sz w:val="32"/>
        </w:rPr>
        <w:t>同　意　書</w:t>
      </w:r>
    </w:p>
    <w:p w:rsidR="0067706C" w:rsidRPr="005A1F4F" w:rsidRDefault="0067706C" w:rsidP="005C5226">
      <w:pPr>
        <w:pStyle w:val="2"/>
        <w:ind w:firstLine="217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私は上記の日時に予定されている造影検査の目的、危険性について、担当医師より説明を受け、</w:t>
      </w:r>
      <w:r w:rsidR="005C5226" w:rsidRPr="005A1F4F">
        <w:rPr>
          <w:rFonts w:asciiTheme="majorEastAsia" w:eastAsiaTheme="majorEastAsia" w:hAnsiTheme="majorEastAsia" w:hint="eastAsia"/>
        </w:rPr>
        <w:t>理解しました</w:t>
      </w:r>
      <w:r w:rsidRPr="005A1F4F">
        <w:rPr>
          <w:rFonts w:asciiTheme="majorEastAsia" w:eastAsiaTheme="majorEastAsia" w:hAnsiTheme="majorEastAsia" w:hint="eastAsia"/>
        </w:rPr>
        <w:t>。その上で造影検査を行うことに同意します。</w:t>
      </w:r>
      <w:r w:rsidRPr="005A1F4F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B77C4C" w:rsidRPr="005A1F4F" w:rsidRDefault="00B77C4C" w:rsidP="00DC5CE4">
      <w:pPr>
        <w:jc w:val="left"/>
        <w:rPr>
          <w:rFonts w:asciiTheme="majorEastAsia" w:eastAsiaTheme="majorEastAsia" w:hAnsiTheme="majorEastAsia"/>
        </w:rPr>
      </w:pPr>
    </w:p>
    <w:p w:rsidR="009C5561" w:rsidRPr="005A1F4F" w:rsidRDefault="00A36F79" w:rsidP="00B77C4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</w:t>
      </w:r>
      <w:r w:rsidR="00B77C4C" w:rsidRPr="005A1F4F">
        <w:rPr>
          <w:rFonts w:asciiTheme="majorEastAsia" w:eastAsiaTheme="majorEastAsia" w:hAnsiTheme="majorEastAsia" w:hint="eastAsia"/>
        </w:rPr>
        <w:t xml:space="preserve">　　　月　　　日</w:t>
      </w:r>
    </w:p>
    <w:p w:rsidR="00DC5CE4" w:rsidRPr="005A1F4F" w:rsidRDefault="00986600" w:rsidP="00DC5C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佐久総合病院</w:t>
      </w:r>
      <w:r w:rsidR="005C5226" w:rsidRPr="005A1F4F">
        <w:rPr>
          <w:rFonts w:asciiTheme="majorEastAsia" w:eastAsiaTheme="majorEastAsia" w:hAnsiTheme="majorEastAsia" w:hint="eastAsia"/>
        </w:rPr>
        <w:t xml:space="preserve">　佐久医療センター</w:t>
      </w:r>
      <w:r w:rsidR="0067706C" w:rsidRPr="005A1F4F">
        <w:rPr>
          <w:rFonts w:asciiTheme="majorEastAsia" w:eastAsiaTheme="majorEastAsia" w:hAnsiTheme="majorEastAsia" w:hint="eastAsia"/>
        </w:rPr>
        <w:t>院長　殿</w:t>
      </w:r>
      <w:r w:rsidR="00DC5CE4" w:rsidRPr="005A1F4F">
        <w:rPr>
          <w:rFonts w:asciiTheme="majorEastAsia" w:eastAsiaTheme="majorEastAsia" w:hAnsiTheme="majorEastAsia" w:hint="eastAsia"/>
        </w:rPr>
        <w:t xml:space="preserve">　　　　　　　</w:t>
      </w:r>
    </w:p>
    <w:p w:rsidR="004E1783" w:rsidRPr="005A1F4F" w:rsidRDefault="004E1783" w:rsidP="004E1783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5C5226" w:rsidRPr="005A1F4F" w:rsidRDefault="0067706C" w:rsidP="004E1783">
      <w:pPr>
        <w:spacing w:line="120" w:lineRule="auto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 xml:space="preserve">　　　　</w:t>
      </w:r>
      <w:r w:rsidR="005C5226" w:rsidRPr="005A1F4F">
        <w:rPr>
          <w:rFonts w:asciiTheme="majorEastAsia" w:eastAsiaTheme="majorEastAsia" w:hAnsiTheme="majorEastAsia" w:hint="eastAsia"/>
        </w:rPr>
        <w:t xml:space="preserve">　　　　　　　　　　　　　　本 人 氏 名</w:t>
      </w:r>
      <w:r w:rsidR="005C5226" w:rsidRPr="005A1F4F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5C5226" w:rsidRPr="005A1F4F" w:rsidRDefault="0067706C" w:rsidP="005C5226">
      <w:pPr>
        <w:jc w:val="right"/>
        <w:rPr>
          <w:rFonts w:asciiTheme="majorEastAsia" w:eastAsiaTheme="majorEastAsia" w:hAnsiTheme="majorEastAsia"/>
          <w:sz w:val="21"/>
        </w:rPr>
      </w:pPr>
      <w:r w:rsidRPr="005A1F4F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5C5226" w:rsidRPr="005A1F4F" w:rsidRDefault="005C5226" w:rsidP="005C522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家族または</w:t>
      </w:r>
      <w:r w:rsidR="0067706C" w:rsidRPr="005A1F4F">
        <w:rPr>
          <w:rFonts w:asciiTheme="majorEastAsia" w:eastAsiaTheme="majorEastAsia" w:hAnsiTheme="majorEastAsia" w:hint="eastAsia"/>
        </w:rPr>
        <w:t>代理人氏名</w:t>
      </w:r>
      <w:r w:rsidRPr="005A1F4F">
        <w:rPr>
          <w:rFonts w:asciiTheme="majorEastAsia" w:eastAsiaTheme="majorEastAsia" w:hAnsiTheme="majorEastAsia" w:hint="eastAsia"/>
        </w:rPr>
        <w:t xml:space="preserve"> </w:t>
      </w:r>
      <w:r w:rsidRPr="005A1F4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 w:rsidRPr="005A1F4F">
        <w:rPr>
          <w:rFonts w:asciiTheme="majorEastAsia" w:eastAsiaTheme="majorEastAsia" w:hAnsiTheme="majorEastAsia" w:hint="eastAsia"/>
        </w:rPr>
        <w:t xml:space="preserve">　</w:t>
      </w:r>
    </w:p>
    <w:p w:rsidR="005C5226" w:rsidRPr="005A1F4F" w:rsidRDefault="005C5226" w:rsidP="005C522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67706C" w:rsidRPr="005A1F4F" w:rsidRDefault="005C5226" w:rsidP="00A547C9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  <w:sz w:val="21"/>
        </w:rPr>
        <w:t>（本人との関係</w:t>
      </w:r>
      <w:r w:rsidR="0067706C" w:rsidRPr="005A1F4F">
        <w:rPr>
          <w:rFonts w:asciiTheme="majorEastAsia" w:eastAsiaTheme="majorEastAsia" w:hAnsiTheme="majorEastAsia" w:hint="eastAsia"/>
          <w:sz w:val="21"/>
        </w:rPr>
        <w:t>：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　</w:t>
      </w:r>
      <w:r w:rsidR="005A1F4F">
        <w:rPr>
          <w:rFonts w:asciiTheme="majorEastAsia" w:eastAsiaTheme="majorEastAsia" w:hAnsiTheme="majorEastAsia" w:hint="eastAsia"/>
          <w:sz w:val="21"/>
        </w:rPr>
        <w:t xml:space="preserve">　　　　　　　　　　　　　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1"/>
        </w:rPr>
        <w:t xml:space="preserve">　　）</w:t>
      </w:r>
    </w:p>
    <w:sectPr w:rsidR="0067706C" w:rsidRPr="005A1F4F" w:rsidSect="00DD378E">
      <w:footerReference w:type="default" r:id="rId7"/>
      <w:pgSz w:w="11906" w:h="16838" w:code="9"/>
      <w:pgMar w:top="397" w:right="567" w:bottom="454" w:left="1134" w:header="851" w:footer="0" w:gutter="0"/>
      <w:cols w:space="425"/>
      <w:docGrid w:type="linesAndChars" w:linePitch="326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55" w:rsidRDefault="00777855" w:rsidP="00975B18">
      <w:r>
        <w:separator/>
      </w:r>
    </w:p>
  </w:endnote>
  <w:endnote w:type="continuationSeparator" w:id="0">
    <w:p w:rsidR="00777855" w:rsidRDefault="00777855" w:rsidP="0097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7F" w:rsidRPr="00DD378E" w:rsidRDefault="00F1007F" w:rsidP="00291830">
    <w:pPr>
      <w:pStyle w:val="aa"/>
      <w:ind w:firstLine="180"/>
      <w:jc w:val="right"/>
      <w:rPr>
        <w:rFonts w:ascii="Meiryo UI" w:eastAsia="Meiryo UI" w:hAnsi="Meiryo UI" w:cs="Meiryo UI"/>
        <w:sz w:val="16"/>
        <w:szCs w:val="16"/>
      </w:rPr>
    </w:pPr>
    <w:r w:rsidRPr="00DD378E">
      <w:rPr>
        <w:rStyle w:val="ac"/>
        <w:rFonts w:ascii="Meiryo UI" w:eastAsia="Meiryo UI" w:hAnsi="Meiryo UI" w:cs="Meiryo UI" w:hint="eastAsia"/>
        <w:sz w:val="16"/>
        <w:szCs w:val="16"/>
      </w:rPr>
      <w:t>平成</w:t>
    </w:r>
    <w:r w:rsidR="00986600">
      <w:rPr>
        <w:rStyle w:val="ac"/>
        <w:rFonts w:ascii="Meiryo UI" w:eastAsia="Meiryo UI" w:hAnsi="Meiryo UI" w:cs="Meiryo UI" w:hint="eastAsia"/>
        <w:sz w:val="16"/>
        <w:szCs w:val="16"/>
      </w:rPr>
      <w:t>３０</w:t>
    </w:r>
    <w:r w:rsidRPr="00DD378E">
      <w:rPr>
        <w:rStyle w:val="ac"/>
        <w:rFonts w:ascii="Meiryo UI" w:eastAsia="Meiryo UI" w:hAnsi="Meiryo UI" w:cs="Meiryo UI" w:hint="eastAsia"/>
        <w:sz w:val="16"/>
        <w:szCs w:val="16"/>
      </w:rPr>
      <w:t>年</w:t>
    </w:r>
    <w:r w:rsidR="00986600">
      <w:rPr>
        <w:rStyle w:val="ac"/>
        <w:rFonts w:ascii="Meiryo UI" w:eastAsia="Meiryo UI" w:hAnsi="Meiryo UI" w:cs="Meiryo UI" w:hint="eastAsia"/>
        <w:sz w:val="16"/>
        <w:szCs w:val="16"/>
      </w:rPr>
      <w:t>４</w:t>
    </w:r>
    <w:r w:rsidRPr="00DD378E">
      <w:rPr>
        <w:rStyle w:val="ac"/>
        <w:rFonts w:ascii="Meiryo UI" w:eastAsia="Meiryo UI" w:hAnsi="Meiryo UI" w:cs="Meiryo UI" w:hint="eastAsia"/>
        <w:sz w:val="16"/>
        <w:szCs w:val="16"/>
      </w:rPr>
      <w:t>月</w:t>
    </w:r>
    <w:r w:rsidR="00D55DCF" w:rsidRPr="00DD378E">
      <w:rPr>
        <w:rStyle w:val="ac"/>
        <w:rFonts w:ascii="Meiryo UI" w:eastAsia="Meiryo UI" w:hAnsi="Meiryo UI" w:cs="Meiryo UI" w:hint="eastAsia"/>
        <w:sz w:val="16"/>
        <w:szCs w:val="16"/>
      </w:rPr>
      <w:t>1</w:t>
    </w:r>
    <w:r w:rsidR="00DD378E">
      <w:rPr>
        <w:rStyle w:val="ac"/>
        <w:rFonts w:ascii="Meiryo UI" w:eastAsia="Meiryo UI" w:hAnsi="Meiryo UI" w:cs="Meiryo UI" w:hint="eastAsia"/>
        <w:sz w:val="16"/>
        <w:szCs w:val="16"/>
      </w:rPr>
      <w:t>日改訂</w:t>
    </w:r>
  </w:p>
  <w:p w:rsidR="00F1007F" w:rsidRDefault="00F100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55" w:rsidRDefault="00777855" w:rsidP="00975B18">
      <w:r>
        <w:separator/>
      </w:r>
    </w:p>
  </w:footnote>
  <w:footnote w:type="continuationSeparator" w:id="0">
    <w:p w:rsidR="00777855" w:rsidRDefault="00777855" w:rsidP="0097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E6"/>
    <w:multiLevelType w:val="hybridMultilevel"/>
    <w:tmpl w:val="445870CE"/>
    <w:lvl w:ilvl="0" w:tplc="9B42C6FE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9A35C90"/>
    <w:multiLevelType w:val="hybridMultilevel"/>
    <w:tmpl w:val="7C542920"/>
    <w:lvl w:ilvl="0" w:tplc="0409000B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972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06C"/>
    <w:rsid w:val="000534E4"/>
    <w:rsid w:val="00056204"/>
    <w:rsid w:val="000B7D4D"/>
    <w:rsid w:val="000E62D6"/>
    <w:rsid w:val="000F56DE"/>
    <w:rsid w:val="0010160E"/>
    <w:rsid w:val="00110410"/>
    <w:rsid w:val="00117890"/>
    <w:rsid w:val="001A79C1"/>
    <w:rsid w:val="001C4DDE"/>
    <w:rsid w:val="001D7E56"/>
    <w:rsid w:val="0023411A"/>
    <w:rsid w:val="00247E30"/>
    <w:rsid w:val="00291830"/>
    <w:rsid w:val="002E38E3"/>
    <w:rsid w:val="002E4FDC"/>
    <w:rsid w:val="002F7BD1"/>
    <w:rsid w:val="00306050"/>
    <w:rsid w:val="003B46D2"/>
    <w:rsid w:val="003B4D98"/>
    <w:rsid w:val="003F167D"/>
    <w:rsid w:val="00431D3E"/>
    <w:rsid w:val="004431DF"/>
    <w:rsid w:val="0049574E"/>
    <w:rsid w:val="004A1AE2"/>
    <w:rsid w:val="004A3660"/>
    <w:rsid w:val="004D4FBC"/>
    <w:rsid w:val="004D6E76"/>
    <w:rsid w:val="004E1783"/>
    <w:rsid w:val="004E2C8A"/>
    <w:rsid w:val="00507082"/>
    <w:rsid w:val="00530A68"/>
    <w:rsid w:val="005470F7"/>
    <w:rsid w:val="005554CE"/>
    <w:rsid w:val="005567F9"/>
    <w:rsid w:val="00575749"/>
    <w:rsid w:val="00590035"/>
    <w:rsid w:val="005A1F4F"/>
    <w:rsid w:val="005C5226"/>
    <w:rsid w:val="005D325F"/>
    <w:rsid w:val="005F228B"/>
    <w:rsid w:val="0065446A"/>
    <w:rsid w:val="0067706C"/>
    <w:rsid w:val="00726731"/>
    <w:rsid w:val="00742B0D"/>
    <w:rsid w:val="007633FD"/>
    <w:rsid w:val="00777855"/>
    <w:rsid w:val="00784604"/>
    <w:rsid w:val="007A5E08"/>
    <w:rsid w:val="007C094F"/>
    <w:rsid w:val="007D3D2A"/>
    <w:rsid w:val="007E00E8"/>
    <w:rsid w:val="007E2E46"/>
    <w:rsid w:val="00804281"/>
    <w:rsid w:val="0087302B"/>
    <w:rsid w:val="00893EEF"/>
    <w:rsid w:val="008A0326"/>
    <w:rsid w:val="008F08B7"/>
    <w:rsid w:val="00940A72"/>
    <w:rsid w:val="00975B18"/>
    <w:rsid w:val="00986600"/>
    <w:rsid w:val="00987E5A"/>
    <w:rsid w:val="009B60AC"/>
    <w:rsid w:val="009C5561"/>
    <w:rsid w:val="009D231F"/>
    <w:rsid w:val="009E6062"/>
    <w:rsid w:val="00A0376A"/>
    <w:rsid w:val="00A33D86"/>
    <w:rsid w:val="00A36F79"/>
    <w:rsid w:val="00A51513"/>
    <w:rsid w:val="00A547C9"/>
    <w:rsid w:val="00A64D3D"/>
    <w:rsid w:val="00A75E1D"/>
    <w:rsid w:val="00A8476D"/>
    <w:rsid w:val="00A949EE"/>
    <w:rsid w:val="00AA5205"/>
    <w:rsid w:val="00AC3DBA"/>
    <w:rsid w:val="00B01BEE"/>
    <w:rsid w:val="00B21C88"/>
    <w:rsid w:val="00B22A62"/>
    <w:rsid w:val="00B73233"/>
    <w:rsid w:val="00B7455A"/>
    <w:rsid w:val="00B761F5"/>
    <w:rsid w:val="00B77C4C"/>
    <w:rsid w:val="00B807B5"/>
    <w:rsid w:val="00B82419"/>
    <w:rsid w:val="00BC1BD3"/>
    <w:rsid w:val="00BE76AD"/>
    <w:rsid w:val="00C037F9"/>
    <w:rsid w:val="00C57D5E"/>
    <w:rsid w:val="00C611FD"/>
    <w:rsid w:val="00C76DC8"/>
    <w:rsid w:val="00CA3726"/>
    <w:rsid w:val="00CB45C4"/>
    <w:rsid w:val="00CF494C"/>
    <w:rsid w:val="00D03D8E"/>
    <w:rsid w:val="00D122DC"/>
    <w:rsid w:val="00D55D65"/>
    <w:rsid w:val="00D55DCF"/>
    <w:rsid w:val="00D86F58"/>
    <w:rsid w:val="00DA0036"/>
    <w:rsid w:val="00DA546C"/>
    <w:rsid w:val="00DC5CE4"/>
    <w:rsid w:val="00DD378E"/>
    <w:rsid w:val="00E72843"/>
    <w:rsid w:val="00E955EC"/>
    <w:rsid w:val="00E95A88"/>
    <w:rsid w:val="00E977B2"/>
    <w:rsid w:val="00EB0969"/>
    <w:rsid w:val="00F04CE0"/>
    <w:rsid w:val="00F1007F"/>
    <w:rsid w:val="00F15C1D"/>
    <w:rsid w:val="00F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06C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67706C"/>
    <w:rPr>
      <w:rFonts w:eastAsia="ＭＳ Ｐ明朝"/>
    </w:rPr>
  </w:style>
  <w:style w:type="paragraph" w:styleId="2">
    <w:name w:val="Body Text Indent 2"/>
    <w:basedOn w:val="a"/>
    <w:link w:val="20"/>
    <w:rsid w:val="0067706C"/>
    <w:pPr>
      <w:ind w:firstLineChars="100" w:firstLine="220"/>
    </w:pPr>
    <w:rPr>
      <w:rFonts w:eastAsia="ＭＳ Ｐ明朝"/>
    </w:rPr>
  </w:style>
  <w:style w:type="character" w:customStyle="1" w:styleId="20">
    <w:name w:val="本文インデント 2 (文字)"/>
    <w:basedOn w:val="a0"/>
    <w:link w:val="2"/>
    <w:rsid w:val="0067706C"/>
    <w:rPr>
      <w:rFonts w:eastAsia="ＭＳ Ｐ明朝"/>
    </w:rPr>
  </w:style>
  <w:style w:type="paragraph" w:styleId="a5">
    <w:name w:val="Balloon Text"/>
    <w:basedOn w:val="a"/>
    <w:link w:val="a6"/>
    <w:uiPriority w:val="99"/>
    <w:semiHidden/>
    <w:unhideWhenUsed/>
    <w:rsid w:val="0067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0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5CE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75B18"/>
  </w:style>
  <w:style w:type="paragraph" w:styleId="aa">
    <w:name w:val="footer"/>
    <w:basedOn w:val="a"/>
    <w:link w:val="ab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75B18"/>
  </w:style>
  <w:style w:type="character" w:styleId="ac">
    <w:name w:val="page number"/>
    <w:basedOn w:val="a0"/>
    <w:semiHidden/>
    <w:unhideWhenUsed/>
    <w:rsid w:val="0029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11</cp:revision>
  <cp:lastPrinted>2017-07-27T02:46:00Z</cp:lastPrinted>
  <dcterms:created xsi:type="dcterms:W3CDTF">2015-10-01T06:32:00Z</dcterms:created>
  <dcterms:modified xsi:type="dcterms:W3CDTF">2018-05-11T01:28:00Z</dcterms:modified>
</cp:coreProperties>
</file>